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7B289" w14:textId="77777777" w:rsidR="00D60191" w:rsidRPr="00D60191" w:rsidRDefault="00D60191" w:rsidP="00D60191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D60191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Pytania na egzamin końcowy – studia podyplomowe w zakresie: </w:t>
      </w:r>
    </w:p>
    <w:p w14:paraId="33250B36" w14:textId="6D862806" w:rsidR="00710289" w:rsidRDefault="00D60191" w:rsidP="00D60191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60191">
        <w:rPr>
          <w:rFonts w:ascii="Garamond" w:hAnsi="Garamond" w:cs="Times New Roman"/>
          <w:b/>
          <w:sz w:val="24"/>
          <w:szCs w:val="24"/>
        </w:rPr>
        <w:t>PRZYGOTOWANIE PEDAGOGICZNE</w:t>
      </w:r>
    </w:p>
    <w:p w14:paraId="4EBA7161" w14:textId="77777777" w:rsidR="00D60191" w:rsidRPr="00D60191" w:rsidRDefault="00D60191" w:rsidP="00D60191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2F2BE49E" w14:textId="77777777" w:rsidR="001E348B" w:rsidRPr="00D60191" w:rsidRDefault="001E348B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Co to są alternatywne metody nauczania? Jakie są cele i zalety ich stosowania?</w:t>
      </w:r>
    </w:p>
    <w:p w14:paraId="41EE5E9C" w14:textId="77777777" w:rsidR="001E348B" w:rsidRPr="00D60191" w:rsidRDefault="001E348B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 xml:space="preserve">Jakie funkcje spełnia szkoły? </w:t>
      </w:r>
    </w:p>
    <w:p w14:paraId="70B05F02" w14:textId="77777777" w:rsidR="001E348B" w:rsidRPr="00D60191" w:rsidRDefault="001E348B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Proszę wymienić podstawowe dokumenty określające zadania nauczyciela/wycho</w:t>
      </w:r>
      <w:bookmarkStart w:id="0" w:name="_GoBack"/>
      <w:bookmarkEnd w:id="0"/>
      <w:r w:rsidRPr="00D60191">
        <w:rPr>
          <w:rFonts w:ascii="Garamond" w:hAnsi="Garamond" w:cs="Times New Roman"/>
          <w:sz w:val="24"/>
          <w:szCs w:val="24"/>
        </w:rPr>
        <w:t>wawcy.</w:t>
      </w:r>
    </w:p>
    <w:p w14:paraId="3939D5D9" w14:textId="77777777" w:rsidR="001E348B" w:rsidRPr="00D60191" w:rsidRDefault="001E348B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Jakie są zadania współczesnego nauczyciela w kształceniu dzieci i młodzieży?</w:t>
      </w:r>
    </w:p>
    <w:p w14:paraId="7ACDC510" w14:textId="77777777" w:rsidR="001E348B" w:rsidRPr="00D60191" w:rsidRDefault="001E348B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Co to jest etyka zawodowa nauczyciela i jakie nakłada na niego obowiązki?</w:t>
      </w:r>
    </w:p>
    <w:p w14:paraId="430DF1D8" w14:textId="77777777" w:rsidR="001E348B" w:rsidRPr="00D60191" w:rsidRDefault="00B23D63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Jakie są podstawowe dokumenty regulujące pracę każdej szkoły?</w:t>
      </w:r>
    </w:p>
    <w:p w14:paraId="0903CF34" w14:textId="77777777" w:rsidR="00B23D63" w:rsidRPr="00D60191" w:rsidRDefault="00CA1232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Co to jest podstawa p</w:t>
      </w:r>
      <w:r w:rsidR="00B23D63" w:rsidRPr="00D60191">
        <w:rPr>
          <w:rFonts w:ascii="Garamond" w:hAnsi="Garamond" w:cs="Times New Roman"/>
          <w:sz w:val="24"/>
          <w:szCs w:val="24"/>
        </w:rPr>
        <w:t>rogramowa i jakie kwestie pracy nauczyciela reguluje?</w:t>
      </w:r>
    </w:p>
    <w:p w14:paraId="7230A84C" w14:textId="77777777" w:rsidR="00B23D63" w:rsidRPr="00D60191" w:rsidRDefault="00B23D63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Co to jest program nauczania i jakie obowiązki nauczyciela wiążą się z tym dokumentem?</w:t>
      </w:r>
    </w:p>
    <w:p w14:paraId="4FB56478" w14:textId="77777777" w:rsidR="00B23D63" w:rsidRPr="00D60191" w:rsidRDefault="00B23D63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Ocenianie szkolne – czemu służy i jaką pełni rolę?</w:t>
      </w:r>
    </w:p>
    <w:p w14:paraId="7CDC28FB" w14:textId="77777777" w:rsidR="00B23D63" w:rsidRPr="00D60191" w:rsidRDefault="00B23D63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Dokumentacja w pracy nauczyciela przedmiotu – co się na nią składa?</w:t>
      </w:r>
    </w:p>
    <w:p w14:paraId="251D19C6" w14:textId="77777777" w:rsidR="00B23D63" w:rsidRPr="00D60191" w:rsidRDefault="00B23D63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Co to są cele nauczania i treści kształcenia?</w:t>
      </w:r>
    </w:p>
    <w:p w14:paraId="68728CAE" w14:textId="77777777" w:rsidR="00B23D63" w:rsidRPr="00D60191" w:rsidRDefault="00B23D63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Co to są metody aktywizujące i jakie są korzyści z ich stosowania?</w:t>
      </w:r>
    </w:p>
    <w:p w14:paraId="0D8BE18E" w14:textId="77777777" w:rsidR="00B23D63" w:rsidRPr="00D60191" w:rsidRDefault="00B23D63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Jaka jest funkcja motywacji ucznia i jakie są sposoby podnoszenia jej poziomu?</w:t>
      </w:r>
    </w:p>
    <w:p w14:paraId="4A58BF1B" w14:textId="77777777" w:rsidR="00B23D63" w:rsidRPr="00D60191" w:rsidRDefault="00B23D63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Jak planować lekcję i z jakich etapów powinna się składać jednostka lekcyjna?</w:t>
      </w:r>
    </w:p>
    <w:p w14:paraId="49A84354" w14:textId="77777777" w:rsidR="00B23D63" w:rsidRPr="00D60191" w:rsidRDefault="00B23D63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Jakie zadania spełnia i jakie funkcje realizuje nauczyciel, jako wychowawca klasy?</w:t>
      </w:r>
    </w:p>
    <w:p w14:paraId="572BC328" w14:textId="77777777" w:rsidR="00B23D63" w:rsidRPr="00D60191" w:rsidRDefault="00B23D63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Jak skutecznie prowadzić zebrania z rodzicami?</w:t>
      </w:r>
    </w:p>
    <w:p w14:paraId="44EAC6F9" w14:textId="77777777" w:rsidR="00B23D63" w:rsidRPr="00D60191" w:rsidRDefault="00B23D63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 xml:space="preserve">Jakie działania zobowiązany jest podjąć nauczyciel </w:t>
      </w:r>
      <w:r w:rsidR="00CA1232" w:rsidRPr="00D60191">
        <w:rPr>
          <w:rFonts w:ascii="Garamond" w:hAnsi="Garamond" w:cs="Times New Roman"/>
          <w:sz w:val="24"/>
          <w:szCs w:val="24"/>
        </w:rPr>
        <w:t xml:space="preserve">wychowawca </w:t>
      </w:r>
      <w:r w:rsidRPr="00D60191">
        <w:rPr>
          <w:rFonts w:ascii="Garamond" w:hAnsi="Garamond" w:cs="Times New Roman"/>
          <w:sz w:val="24"/>
          <w:szCs w:val="24"/>
        </w:rPr>
        <w:t xml:space="preserve">ucznia posiadającego orzeczenie </w:t>
      </w:r>
      <w:r w:rsidR="00CA1232" w:rsidRPr="00D60191">
        <w:rPr>
          <w:rFonts w:ascii="Garamond" w:hAnsi="Garamond" w:cs="Times New Roman"/>
          <w:sz w:val="24"/>
          <w:szCs w:val="24"/>
        </w:rPr>
        <w:t>o potrzebie kształcenia specjalnego.</w:t>
      </w:r>
    </w:p>
    <w:p w14:paraId="7DE01871" w14:textId="77777777" w:rsidR="00B23D63" w:rsidRPr="00D60191" w:rsidRDefault="00B23D63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Co to jest ewaluacja, jakie rodzaje ewaluacji występują w szkole i czego dotyczą?</w:t>
      </w:r>
    </w:p>
    <w:p w14:paraId="1916AD06" w14:textId="77777777" w:rsidR="00B23D63" w:rsidRPr="00D60191" w:rsidRDefault="00B23D63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Jakie są różnice między zachowaniami buntowniczo-opozycyjnymi, a zaburzeniami zachowania u uczniów?</w:t>
      </w:r>
    </w:p>
    <w:p w14:paraId="15F89054" w14:textId="77777777" w:rsidR="00C3297D" w:rsidRPr="00D60191" w:rsidRDefault="00C3297D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Na czym polega współpraca szkoły ze środowiskiem?</w:t>
      </w:r>
    </w:p>
    <w:p w14:paraId="7BC5B57D" w14:textId="77777777" w:rsidR="00445F98" w:rsidRPr="00D60191" w:rsidRDefault="00445F98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Jaka jest rola nauczyciela w pracy metodą projektu? </w:t>
      </w:r>
    </w:p>
    <w:p w14:paraId="6AD0677B" w14:textId="77777777" w:rsidR="00445F98" w:rsidRPr="00D60191" w:rsidRDefault="00445F98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W jaki sposób można wykorzystywać technologie cyfrowe w dydaktyce? </w:t>
      </w:r>
    </w:p>
    <w:p w14:paraId="581EC940" w14:textId="77777777" w:rsidR="00445F98" w:rsidRPr="00D60191" w:rsidRDefault="00445F98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Proszę omówić proces doboru metod kształcenia przez nauczyciela przedmiotu. </w:t>
      </w:r>
    </w:p>
    <w:p w14:paraId="301B87EC" w14:textId="263EB909" w:rsidR="00445F98" w:rsidRPr="00D60191" w:rsidRDefault="00445F98" w:rsidP="00D6019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60191">
        <w:rPr>
          <w:rFonts w:ascii="Garamond" w:hAnsi="Garamond" w:cs="Times New Roman"/>
          <w:sz w:val="24"/>
          <w:szCs w:val="24"/>
        </w:rPr>
        <w:t>Jaka jest rola gier dydaktycznych w nauczaniu? </w:t>
      </w:r>
    </w:p>
    <w:p w14:paraId="4F4D5A79" w14:textId="77777777" w:rsidR="005F3EC7" w:rsidRPr="00D60191" w:rsidRDefault="005F3EC7" w:rsidP="00D60191">
      <w:pPr>
        <w:pStyle w:val="Akapitzlist"/>
        <w:spacing w:line="360" w:lineRule="auto"/>
        <w:rPr>
          <w:rFonts w:ascii="Garamond" w:hAnsi="Garamond" w:cs="Times New Roman"/>
          <w:sz w:val="24"/>
          <w:szCs w:val="24"/>
        </w:rPr>
      </w:pPr>
    </w:p>
    <w:p w14:paraId="2B3A4340" w14:textId="77777777" w:rsidR="00445F98" w:rsidRPr="00D60191" w:rsidRDefault="00445F98" w:rsidP="00D60191">
      <w:pPr>
        <w:pStyle w:val="Akapitzlist"/>
        <w:spacing w:line="360" w:lineRule="auto"/>
        <w:rPr>
          <w:rFonts w:ascii="Garamond" w:hAnsi="Garamond"/>
          <w:sz w:val="24"/>
          <w:szCs w:val="24"/>
        </w:rPr>
      </w:pPr>
    </w:p>
    <w:sectPr w:rsidR="00445F98" w:rsidRPr="00D60191" w:rsidSect="005B4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D176E"/>
    <w:multiLevelType w:val="hybridMultilevel"/>
    <w:tmpl w:val="CE2AB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48B"/>
    <w:rsid w:val="001E348B"/>
    <w:rsid w:val="00445F98"/>
    <w:rsid w:val="005B4F99"/>
    <w:rsid w:val="005F3EC7"/>
    <w:rsid w:val="00710289"/>
    <w:rsid w:val="008526B4"/>
    <w:rsid w:val="00B23D63"/>
    <w:rsid w:val="00B81310"/>
    <w:rsid w:val="00C3297D"/>
    <w:rsid w:val="00CA1232"/>
    <w:rsid w:val="00CB544D"/>
    <w:rsid w:val="00D6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124F"/>
  <w15:docId w15:val="{64D92E7A-92BF-4259-BF66-3116A7D0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4F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C803A601D7346996E772AD82B3448" ma:contentTypeVersion="2" ma:contentTypeDescription="Utwórz nowy dokument." ma:contentTypeScope="" ma:versionID="9794041ae17c9493c788b043d230a875">
  <xsd:schema xmlns:xsd="http://www.w3.org/2001/XMLSchema" xmlns:xs="http://www.w3.org/2001/XMLSchema" xmlns:p="http://schemas.microsoft.com/office/2006/metadata/properties" xmlns:ns2="edf44fa8-34fc-4255-9bbd-769b1ba945e5" targetNamespace="http://schemas.microsoft.com/office/2006/metadata/properties" ma:root="true" ma:fieldsID="3839aa0c23cb7bd49bcbbe2dcdfcc91c" ns2:_="">
    <xsd:import namespace="edf44fa8-34fc-4255-9bbd-769b1ba94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4fa8-34fc-4255-9bbd-769b1ba94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946D5-D85C-44C2-B170-8360412175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33AC2-D773-4D87-BFD2-FA24501AB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02DE3-56AE-43F5-90CA-9519AF572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44fa8-34fc-4255-9bbd-769b1ba9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Dominika Mucha</cp:lastModifiedBy>
  <cp:revision>3</cp:revision>
  <dcterms:created xsi:type="dcterms:W3CDTF">2023-02-07T20:25:00Z</dcterms:created>
  <dcterms:modified xsi:type="dcterms:W3CDTF">2023-02-27T10:34:00Z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0x010100C4FC803A601D7346996E772AD82B3448</vt:lpwstr>
  </property>
</Properties>
</file>