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6C847" w14:textId="3DFFDAB8" w:rsidR="006E2218" w:rsidRPr="009B3545" w:rsidRDefault="00135FEB" w:rsidP="006E2218">
      <w:pPr>
        <w:spacing w:after="0" w:line="276" w:lineRule="auto"/>
        <w:jc w:val="center"/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 xml:space="preserve">Pytania </w:t>
      </w:r>
      <w:r w:rsidR="008D05F7">
        <w:rPr>
          <w:rFonts w:cs="Times New Roman"/>
          <w:b/>
          <w:bCs/>
          <w:szCs w:val="24"/>
          <w:u w:val="single"/>
        </w:rPr>
        <w:t xml:space="preserve">na egzamin końcowy – studia podyplomowe w zakresie: </w:t>
      </w:r>
    </w:p>
    <w:p w14:paraId="597480F0" w14:textId="77777777" w:rsidR="006E2218" w:rsidRPr="009B3545" w:rsidRDefault="006E2218" w:rsidP="006E2218">
      <w:pPr>
        <w:spacing w:after="0" w:line="276" w:lineRule="auto"/>
        <w:rPr>
          <w:rFonts w:cs="Times New Roman"/>
          <w:b/>
          <w:szCs w:val="24"/>
        </w:rPr>
      </w:pPr>
    </w:p>
    <w:p w14:paraId="658359B7" w14:textId="77777777" w:rsidR="006E2218" w:rsidRPr="00135FEB" w:rsidRDefault="006E2218" w:rsidP="006E2218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FE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Edukacja i terapia osób z zaburzeniami ze spektrum autyzmu</w:t>
      </w:r>
    </w:p>
    <w:p w14:paraId="5DCDD785" w14:textId="77777777" w:rsidR="006E2218" w:rsidRPr="009B3545" w:rsidRDefault="006E2218" w:rsidP="006E2218">
      <w:pPr>
        <w:spacing w:after="0" w:line="276" w:lineRule="auto"/>
        <w:jc w:val="both"/>
        <w:rPr>
          <w:rFonts w:cs="Times New Roman"/>
          <w:szCs w:val="24"/>
          <w:u w:val="single"/>
        </w:rPr>
      </w:pPr>
    </w:p>
    <w:p w14:paraId="3CD2040D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</w:rPr>
        <w:t>Kiedy można zdiagnozować u dziecka autyzm dziecięcy? Kto może to zrobić?</w:t>
      </w:r>
    </w:p>
    <w:p w14:paraId="5FF22E6D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Podaj przyczyny oraz główne objawy Zespołu Aspergera.</w:t>
      </w:r>
    </w:p>
    <w:p w14:paraId="68EC0547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Czym jest ,,Orzeczenie o potrzebie kształcenia specjalnego" i kto może je otrzymać?</w:t>
      </w:r>
    </w:p>
    <w:p w14:paraId="41937465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Proszę wyjaśnić czym jest Indywidualny Program Edukacyjno-Terapeutyczny i co powinien zawierać.</w:t>
      </w:r>
    </w:p>
    <w:p w14:paraId="50E52D58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Czym jest i co zawiera diagnoza psychopedagogiczna?</w:t>
      </w:r>
    </w:p>
    <w:p w14:paraId="03095CF8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Jak przebiega diagnoza ASD u dziecka?</w:t>
      </w:r>
    </w:p>
    <w:p w14:paraId="19403AF6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Przedstaw wybrane metody stosowane w terapii dziecka z Zespołem Aspergera (minimum 5). Omów jedną z nich.</w:t>
      </w:r>
      <w:bookmarkStart w:id="0" w:name="_GoBack"/>
      <w:bookmarkEnd w:id="0"/>
    </w:p>
    <w:p w14:paraId="5022B0EE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Wyjaśnij czym jest Wielospecjalistyczna Ocena Poziomu Funkcjonowania Ucznia, czemu służy, jak często się ją przeprowadza?</w:t>
      </w:r>
    </w:p>
    <w:p w14:paraId="5DEA88D4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Przedstaw możliwości zastosowania nowoczesnych technologii w edukacji dzieci z zaburzeniami ze spektrum autyzmu.</w:t>
      </w:r>
    </w:p>
    <w:p w14:paraId="09901C36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Proszę wyjaśnić pojęcie rewalidacji i komu przysługuje rewalidacja?</w:t>
      </w:r>
    </w:p>
    <w:p w14:paraId="78970C5F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Czym jest triada autystyczna?</w:t>
      </w:r>
    </w:p>
    <w:p w14:paraId="55C280A9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Jakie są przyczyny wystąpienia autyzmu? Podaj przykładowe poglądy dotyczące etiologii</w:t>
      </w:r>
      <w:r w:rsidRPr="009B354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9B354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autyzmu.</w:t>
      </w:r>
    </w:p>
    <w:p w14:paraId="21CEBFD1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Podaj przykłady narzędzi diagnostycznych. Omów jedno z nich.</w:t>
      </w:r>
    </w:p>
    <w:p w14:paraId="13A18866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Przedstaw wybrane metody terapii dziecka z</w:t>
      </w:r>
      <w:r w:rsidRPr="009B3545">
        <w:rPr>
          <w:rFonts w:ascii="Roboto" w:eastAsia="Roboto" w:hAnsi="Roboto" w:cs="Roboto"/>
          <w:sz w:val="27"/>
          <w:szCs w:val="27"/>
        </w:rPr>
        <w:t xml:space="preserve"> </w:t>
      </w:r>
      <w:r w:rsidRPr="009B3545">
        <w:rPr>
          <w:rFonts w:ascii="Times New Roman" w:eastAsia="Times New Roman" w:hAnsi="Times New Roman" w:cs="Times New Roman"/>
          <w:iCs/>
          <w:sz w:val="24"/>
          <w:szCs w:val="24"/>
        </w:rPr>
        <w:t>zaburzeniami ze spektrum autyzmu</w:t>
      </w:r>
      <w:r w:rsidRPr="009B354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(minimum 5). Omów jedną z nich.</w:t>
      </w:r>
    </w:p>
    <w:p w14:paraId="36FA71DE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</w:rPr>
        <w:t>Czym jest autyzm? Wymień najbardziej symptomatyczne zachowania wynikające z zaburzenia.</w:t>
      </w:r>
    </w:p>
    <w:p w14:paraId="40EF300F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</w:rPr>
        <w:t>Kto po raz pierwszy wyodrębnił charakterystyczne formy zachowania u grupy dzieci i użył terminu „autyzm wczesnodziecięcy”?</w:t>
      </w:r>
    </w:p>
    <w:p w14:paraId="33138432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</w:rPr>
        <w:t>Opisz problemy medyczne często współwystępujące z autyzmem.</w:t>
      </w:r>
    </w:p>
    <w:p w14:paraId="0EC3365A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</w:rPr>
        <w:t>Co jest podstawą diagnozy zaburzenia rozwojowego jakim jest ASD? Opisz niezbędne cechy prawidłowej diagnozy.</w:t>
      </w:r>
    </w:p>
    <w:p w14:paraId="7208D968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</w:rPr>
        <w:t>Omów, czym jest teoria umysłu w odniesieniu do ASD (spektrum zaburzeń autystycznych).</w:t>
      </w:r>
    </w:p>
    <w:p w14:paraId="58896C42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</w:rPr>
        <w:t>Czym są bazowe umiejętności komunikacyjne?</w:t>
      </w:r>
    </w:p>
    <w:p w14:paraId="2B0AF506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</w:rPr>
        <w:t>Przedstaw możliwe objawy zaburzenia integracji sensorycznej w przypadku dziecka z ASD.</w:t>
      </w:r>
    </w:p>
    <w:p w14:paraId="5E66A0DF" w14:textId="77777777" w:rsidR="006E2218" w:rsidRPr="009B3545" w:rsidRDefault="006E2218" w:rsidP="003F2A7E">
      <w:pPr>
        <w:pStyle w:val="Akapitzlist"/>
        <w:numPr>
          <w:ilvl w:val="0"/>
          <w:numId w:val="5"/>
        </w:numPr>
        <w:spacing w:after="0" w:line="360" w:lineRule="auto"/>
        <w:rPr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</w:rPr>
        <w:t>Omów podstawowe kryteria diagnostyczne ASD.</w:t>
      </w:r>
    </w:p>
    <w:p w14:paraId="223685F9" w14:textId="77777777" w:rsidR="006E2218" w:rsidRPr="009B3545" w:rsidRDefault="006E2218" w:rsidP="00135FEB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0BE57B5" w14:textId="77777777" w:rsidR="006E2218" w:rsidRPr="009B3545" w:rsidRDefault="006E2218" w:rsidP="00135FEB">
      <w:pPr>
        <w:spacing w:after="0" w:line="276" w:lineRule="auto"/>
        <w:jc w:val="both"/>
        <w:rPr>
          <w:rFonts w:cs="Times New Roman"/>
          <w:szCs w:val="24"/>
        </w:rPr>
      </w:pPr>
    </w:p>
    <w:p w14:paraId="413781B6" w14:textId="77777777" w:rsidR="006E2218" w:rsidRPr="009B3545" w:rsidRDefault="006E2218" w:rsidP="00135FEB">
      <w:pPr>
        <w:spacing w:after="0" w:line="276" w:lineRule="auto"/>
        <w:rPr>
          <w:rFonts w:cs="Times New Roman"/>
          <w:szCs w:val="24"/>
        </w:rPr>
      </w:pPr>
    </w:p>
    <w:p w14:paraId="0977FD7C" w14:textId="77777777" w:rsidR="006E2218" w:rsidRPr="009B3545" w:rsidRDefault="006E2218" w:rsidP="006E2218">
      <w:pPr>
        <w:spacing w:after="0" w:line="276" w:lineRule="auto"/>
        <w:rPr>
          <w:rFonts w:cs="Times New Roman"/>
          <w:szCs w:val="24"/>
        </w:rPr>
      </w:pPr>
    </w:p>
    <w:p w14:paraId="5B4433C5" w14:textId="77777777" w:rsidR="006E2218" w:rsidRPr="009B3545" w:rsidRDefault="006E2218" w:rsidP="006E2218">
      <w:pPr>
        <w:spacing w:after="0" w:line="276" w:lineRule="auto"/>
        <w:rPr>
          <w:rFonts w:cs="Times New Roman"/>
          <w:szCs w:val="24"/>
        </w:rPr>
      </w:pPr>
    </w:p>
    <w:p w14:paraId="6F956E02" w14:textId="05520E69" w:rsidR="0050321B" w:rsidRPr="003F2A7E" w:rsidRDefault="00135FEB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sectPr w:rsidR="0050321B" w:rsidRPr="003F2A7E" w:rsidSect="006E2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C6F"/>
    <w:multiLevelType w:val="hybridMultilevel"/>
    <w:tmpl w:val="649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01D1"/>
    <w:multiLevelType w:val="hybridMultilevel"/>
    <w:tmpl w:val="D752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7186"/>
    <w:multiLevelType w:val="hybridMultilevel"/>
    <w:tmpl w:val="CBAE64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56FB6"/>
    <w:multiLevelType w:val="hybridMultilevel"/>
    <w:tmpl w:val="CE2AB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25112"/>
    <w:multiLevelType w:val="hybridMultilevel"/>
    <w:tmpl w:val="BE5A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F3E1B"/>
    <w:multiLevelType w:val="hybridMultilevel"/>
    <w:tmpl w:val="69147C88"/>
    <w:lvl w:ilvl="0" w:tplc="0C602F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376D9"/>
    <w:multiLevelType w:val="hybridMultilevel"/>
    <w:tmpl w:val="6FD606EE"/>
    <w:lvl w:ilvl="0" w:tplc="F67EEC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064E"/>
    <w:multiLevelType w:val="hybridMultilevel"/>
    <w:tmpl w:val="D752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18"/>
    <w:rsid w:val="000A72C9"/>
    <w:rsid w:val="00135FEB"/>
    <w:rsid w:val="0016410D"/>
    <w:rsid w:val="001B32FB"/>
    <w:rsid w:val="002D3E6E"/>
    <w:rsid w:val="003C07C4"/>
    <w:rsid w:val="003F2A7E"/>
    <w:rsid w:val="0050321B"/>
    <w:rsid w:val="006E2218"/>
    <w:rsid w:val="008D05F7"/>
    <w:rsid w:val="009A18F0"/>
    <w:rsid w:val="009A577A"/>
    <w:rsid w:val="00C27A2E"/>
    <w:rsid w:val="00F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812D"/>
  <w15:chartTrackingRefBased/>
  <w15:docId w15:val="{D9B11FD2-D3A2-43F7-B191-A413DAED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21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gwpe9af65d0size">
    <w:name w:val="gwpe9af65d0_size"/>
    <w:rsid w:val="006E2218"/>
  </w:style>
  <w:style w:type="character" w:customStyle="1" w:styleId="Teksttreci2">
    <w:name w:val="Tekst treści (2)_"/>
    <w:link w:val="Teksttreci20"/>
    <w:locked/>
    <w:rsid w:val="006E2218"/>
    <w:rPr>
      <w:rFonts w:eastAsia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2218"/>
    <w:pPr>
      <w:widowControl w:val="0"/>
      <w:shd w:val="clear" w:color="auto" w:fill="FFFFFF"/>
      <w:spacing w:after="360" w:line="0" w:lineRule="atLeast"/>
      <w:ind w:hanging="360"/>
    </w:pPr>
    <w:rPr>
      <w:rFonts w:eastAsia="Times New Roman" w:cs="Times New Roman"/>
    </w:rPr>
  </w:style>
  <w:style w:type="paragraph" w:styleId="Tytu">
    <w:name w:val="Title"/>
    <w:basedOn w:val="Normalny"/>
    <w:link w:val="TytuZnak"/>
    <w:qFormat/>
    <w:rsid w:val="006E2218"/>
    <w:pPr>
      <w:spacing w:after="0" w:line="240" w:lineRule="auto"/>
      <w:jc w:val="center"/>
    </w:pPr>
    <w:rPr>
      <w:rFonts w:eastAsia="Times New Roman" w:cs="Times New Roman"/>
      <w:b/>
      <w:bCs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2218"/>
    <w:rPr>
      <w:rFonts w:eastAsia="Times New Roman" w:cs="Times New Roman"/>
      <w:b/>
      <w:bCs/>
      <w:sz w:val="48"/>
      <w:szCs w:val="24"/>
      <w:lang w:eastAsia="pl-PL"/>
    </w:rPr>
  </w:style>
  <w:style w:type="paragraph" w:styleId="NormalnyWeb">
    <w:name w:val="Normal (Web)"/>
    <w:basedOn w:val="Normalny"/>
    <w:rsid w:val="001B32FB"/>
    <w:pPr>
      <w:spacing w:after="0" w:line="240" w:lineRule="auto"/>
    </w:pPr>
    <w:rPr>
      <w:rFonts w:eastAsia="Calibri" w:cs="Times New Roman"/>
      <w:szCs w:val="24"/>
      <w:lang w:eastAsia="pl-PL"/>
    </w:rPr>
  </w:style>
  <w:style w:type="paragraph" w:customStyle="1" w:styleId="Standard">
    <w:name w:val="Standard"/>
    <w:rsid w:val="000A72C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FC803A601D7346996E772AD82B3448" ma:contentTypeVersion="2" ma:contentTypeDescription="Utwórz nowy dokument." ma:contentTypeScope="" ma:versionID="9794041ae17c9493c788b043d230a875">
  <xsd:schema xmlns:xsd="http://www.w3.org/2001/XMLSchema" xmlns:xs="http://www.w3.org/2001/XMLSchema" xmlns:p="http://schemas.microsoft.com/office/2006/metadata/properties" xmlns:ns2="edf44fa8-34fc-4255-9bbd-769b1ba945e5" targetNamespace="http://schemas.microsoft.com/office/2006/metadata/properties" ma:root="true" ma:fieldsID="3839aa0c23cb7bd49bcbbe2dcdfcc91c" ns2:_="">
    <xsd:import namespace="edf44fa8-34fc-4255-9bbd-769b1ba94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44fa8-34fc-4255-9bbd-769b1ba94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237B4-7DCC-4DE6-8EA1-DA3F01E6F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40F93-DB15-48DB-8C6A-D84EEEA8E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85E072-3281-448F-BF51-CBC415F7B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44fa8-34fc-4255-9bbd-769b1ba9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Grądzki</dc:creator>
  <cp:keywords/>
  <dc:description/>
  <cp:lastModifiedBy>dominika</cp:lastModifiedBy>
  <cp:revision>11</cp:revision>
  <dcterms:created xsi:type="dcterms:W3CDTF">2022-02-02T11:57:00Z</dcterms:created>
  <dcterms:modified xsi:type="dcterms:W3CDTF">2022-03-10T09:10:00Z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0x010100C4FC803A601D7346996E772AD82B3448</vt:lpwstr>
  </property>
</Properties>
</file>